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B2" w:rsidRPr="00FB14B2" w:rsidRDefault="00FB14B2" w:rsidP="00FB1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9</w:t>
      </w:r>
      <w:proofErr w:type="gramStart"/>
      <w:r w:rsidRPr="00FB14B2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.d</w:t>
      </w:r>
      <w:proofErr w:type="gramEnd"/>
      <w:r w:rsidRPr="00FB14B2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  osztály</w:t>
      </w:r>
    </w:p>
    <w:p w:rsidR="00FB14B2" w:rsidRPr="00FB14B2" w:rsidRDefault="00FB14B2" w:rsidP="00FB1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2022/23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lang w:eastAsia="hu-HU"/>
        </w:rPr>
        <w:t>Azoknál a tantárgyaknál, melyeket a lista nem tartalmaz, az első napokban egyeztettek a szaktanárokkal.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lang w:eastAsia="hu-HU"/>
        </w:rPr>
        <w:t xml:space="preserve">Vizuális </w:t>
      </w:r>
      <w:proofErr w:type="gramStart"/>
      <w:r w:rsidRPr="00FB14B2">
        <w:rPr>
          <w:rFonts w:ascii="Arial" w:eastAsia="Times New Roman" w:hAnsi="Arial" w:cs="Arial"/>
          <w:b/>
          <w:bCs/>
          <w:color w:val="000000"/>
          <w:lang w:eastAsia="hu-HU"/>
        </w:rPr>
        <w:t>kultúra :</w:t>
      </w:r>
      <w:proofErr w:type="gramEnd"/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color w:val="000000"/>
          <w:lang w:eastAsia="hu-HU"/>
        </w:rPr>
        <w:t>1 db A4-es méretű sima spirál vagy fűzött füzet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color w:val="000000"/>
          <w:lang w:eastAsia="hu-HU"/>
        </w:rPr>
        <w:t>1 db A4-es vagy A3-as méretű rajzmappa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lang w:eastAsia="hu-HU"/>
        </w:rPr>
        <w:t>20 db A4-es méretű famentes rajzlap (az első órákon beadandó)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lang w:eastAsia="hu-HU"/>
        </w:rPr>
        <w:t>2 db A4-es pausz papír (az első órákon beadandó)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u-HU"/>
        </w:rPr>
        <w:t xml:space="preserve">2 db </w:t>
      </w:r>
      <w:proofErr w:type="gramStart"/>
      <w:r w:rsidRPr="00FB14B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u-HU"/>
        </w:rPr>
        <w:t>A</w:t>
      </w:r>
      <w:proofErr w:type="gramEnd"/>
      <w:r w:rsidRPr="00FB14B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u-HU"/>
        </w:rPr>
        <w:t xml:space="preserve">/4-es méretű fotókarton </w:t>
      </w:r>
      <w:r w:rsidRPr="00FB14B2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(az első órákon beadandó)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color w:val="000000"/>
          <w:lang w:eastAsia="hu-HU"/>
        </w:rPr>
        <w:t>2 db rajzceruza /2 B - 8 B/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color w:val="000000"/>
          <w:lang w:eastAsia="hu-HU"/>
        </w:rPr>
        <w:t>2 db tűfilc /0.4-0.7/ fekete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color w:val="000000"/>
          <w:lang w:eastAsia="hu-HU"/>
        </w:rPr>
        <w:t>1 db fekete tus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color w:val="000000"/>
          <w:lang w:eastAsia="hu-HU"/>
        </w:rPr>
        <w:t xml:space="preserve">1 </w:t>
      </w:r>
      <w:proofErr w:type="spellStart"/>
      <w:r w:rsidRPr="00FB14B2">
        <w:rPr>
          <w:rFonts w:ascii="Arial" w:eastAsia="Times New Roman" w:hAnsi="Arial" w:cs="Arial"/>
          <w:color w:val="000000"/>
          <w:lang w:eastAsia="hu-HU"/>
        </w:rPr>
        <w:t>cs</w:t>
      </w:r>
      <w:proofErr w:type="spellEnd"/>
      <w:r w:rsidRPr="00FB14B2">
        <w:rPr>
          <w:rFonts w:ascii="Arial" w:eastAsia="Times New Roman" w:hAnsi="Arial" w:cs="Arial"/>
          <w:color w:val="000000"/>
          <w:lang w:eastAsia="hu-HU"/>
        </w:rPr>
        <w:t>. vízfesték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color w:val="000000"/>
          <w:lang w:eastAsia="hu-HU"/>
        </w:rPr>
        <w:t xml:space="preserve">1 </w:t>
      </w:r>
      <w:proofErr w:type="spellStart"/>
      <w:r w:rsidRPr="00FB14B2">
        <w:rPr>
          <w:rFonts w:ascii="Arial" w:eastAsia="Times New Roman" w:hAnsi="Arial" w:cs="Arial"/>
          <w:color w:val="000000"/>
          <w:lang w:eastAsia="hu-HU"/>
        </w:rPr>
        <w:t>cs</w:t>
      </w:r>
      <w:proofErr w:type="spellEnd"/>
      <w:r w:rsidRPr="00FB14B2">
        <w:rPr>
          <w:rFonts w:ascii="Arial" w:eastAsia="Times New Roman" w:hAnsi="Arial" w:cs="Arial"/>
          <w:color w:val="000000"/>
          <w:lang w:eastAsia="hu-HU"/>
        </w:rPr>
        <w:t>. tempera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color w:val="000000"/>
          <w:lang w:eastAsia="hu-HU"/>
        </w:rPr>
        <w:t>1 db olló, 1 db ragasztó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color w:val="000000"/>
          <w:lang w:eastAsia="hu-HU"/>
        </w:rPr>
        <w:t>2 db ecset /2-10/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lang w:eastAsia="hu-HU"/>
        </w:rPr>
        <w:t>Testnevelés: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Lányok: </w:t>
      </w:r>
      <w:proofErr w:type="spellStart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piáros</w:t>
      </w:r>
      <w:proofErr w:type="spellEnd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 póló, </w:t>
      </w:r>
      <w:proofErr w:type="gramStart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sportnadrág( térd</w:t>
      </w:r>
      <w:proofErr w:type="gramEnd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 alá érő,sötét színű)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Fiúk: </w:t>
      </w:r>
      <w:proofErr w:type="spellStart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piáros</w:t>
      </w:r>
      <w:proofErr w:type="spellEnd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 póló, sportnadrág </w:t>
      </w:r>
      <w:proofErr w:type="gramStart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( sötét</w:t>
      </w:r>
      <w:proofErr w:type="gramEnd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 színű)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lang w:eastAsia="hu-HU"/>
        </w:rPr>
        <w:t>Földrajz: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A4-es négyzetrácsos füzet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csomag írólap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lang w:eastAsia="hu-HU"/>
        </w:rPr>
        <w:t>Ének-zene:</w:t>
      </w:r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egy</w:t>
      </w:r>
      <w:proofErr w:type="gramEnd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bármilyen füzet( csak az énekhez)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lang w:eastAsia="hu-HU"/>
        </w:rPr>
        <w:t> Hittan: 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vékony</w:t>
      </w:r>
      <w:proofErr w:type="gramEnd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jegyzetfüzet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lang w:eastAsia="hu-HU"/>
        </w:rPr>
        <w:t>Digitális kultúra: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négyzetrácsos füzet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lang w:eastAsia="hu-HU"/>
        </w:rPr>
        <w:t>Latin: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A4-es vonalas füzet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A5-ös szótárfüzet</w:t>
      </w:r>
    </w:p>
    <w:p w:rsidR="00FB14B2" w:rsidRPr="00FB14B2" w:rsidRDefault="00FB14B2" w:rsidP="00FB14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14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14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14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14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lang w:eastAsia="hu-HU"/>
        </w:rPr>
        <w:t>Angol/ Német/Francia: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A4-es vonalas füzet (lehet spirál is)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A5-ös szótárfüzet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csomag A5-ös írólap/ kis alakú dolgozatfüzet-ezt majd az adott szaktanárral egyeztetni kell)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zöld toll a hibák jelölésére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Nyelvi szótárokat ne vegyenek, az első hetekben megrendeljük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kedvezményesen</w:t>
      </w:r>
      <w:proofErr w:type="gramEnd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!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lang w:eastAsia="hu-HU"/>
        </w:rPr>
        <w:t>Matematika: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A4-es négyzetrácsos spirálfüzet az órai munkához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A4-es NEM spirálozott négyzetrácsos füzet dolgozatokhoz (legegyszerűbb típus, mert szét lesz szedve lapjaira)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körző</w:t>
      </w:r>
      <w:proofErr w:type="gramEnd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,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szögmérő</w:t>
      </w:r>
      <w:proofErr w:type="gramEnd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(lehet papírból is),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egyenes</w:t>
      </w:r>
      <w:proofErr w:type="gramEnd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vonalzó, háromszög vonalzó</w:t>
      </w: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14B2" w:rsidRPr="00FB14B2" w:rsidRDefault="00FB14B2" w:rsidP="00FB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számológép</w:t>
      </w:r>
      <w:proofErr w:type="gramEnd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: olyan tudományos számológépet érdemes már most beszerezni, amelyik képes a formulákat, törteket, gyökjelet stb. úgy megjeleníteni, ahogyan azt leírjuk (</w:t>
      </w:r>
      <w:proofErr w:type="spellStart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WriteView-nak</w:t>
      </w:r>
      <w:proofErr w:type="spellEnd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vagy </w:t>
      </w:r>
      <w:proofErr w:type="spellStart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Natural</w:t>
      </w:r>
      <w:proofErr w:type="spellEnd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Display- </w:t>
      </w:r>
      <w:proofErr w:type="spellStart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nek</w:t>
      </w:r>
      <w:proofErr w:type="spellEnd"/>
      <w:r w:rsidRPr="00FB14B2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szokták ezt nevezni, de általában illusztrálják is a csomagoláson)</w:t>
      </w:r>
    </w:p>
    <w:p w:rsidR="00BF625E" w:rsidRDefault="00FB14B2" w:rsidP="00FB14B2">
      <w:r w:rsidRPr="00FB14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14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bookmarkStart w:id="0" w:name="_GoBack"/>
      <w:bookmarkEnd w:id="0"/>
    </w:p>
    <w:sectPr w:rsidR="00BF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74"/>
    <w:rsid w:val="000B3274"/>
    <w:rsid w:val="00BF625E"/>
    <w:rsid w:val="00FB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B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B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Zsolti</dc:creator>
  <cp:keywords/>
  <dc:description/>
  <cp:lastModifiedBy>Zsolti</cp:lastModifiedBy>
  <cp:revision>2</cp:revision>
  <dcterms:created xsi:type="dcterms:W3CDTF">2022-08-22T16:04:00Z</dcterms:created>
  <dcterms:modified xsi:type="dcterms:W3CDTF">2022-08-22T16:04:00Z</dcterms:modified>
</cp:coreProperties>
</file>